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429" w:rsidRDefault="00BE105B" w:rsidP="004D5429">
      <w:pPr>
        <w:ind w:firstLineChars="0" w:firstLine="0"/>
        <w:jc w:val="center"/>
        <w:rPr>
          <w:rFonts w:ascii="方正小标宋简体" w:eastAsia="方正小标宋简体"/>
          <w:sz w:val="44"/>
        </w:rPr>
      </w:pPr>
      <w:r w:rsidRPr="004D5429">
        <w:rPr>
          <w:rFonts w:ascii="方正小标宋简体" w:eastAsia="方正小标宋简体" w:hint="eastAsia"/>
          <w:sz w:val="44"/>
        </w:rPr>
        <w:t>关于转发</w:t>
      </w:r>
      <w:proofErr w:type="gramStart"/>
      <w:r w:rsidRPr="004D5429">
        <w:rPr>
          <w:rFonts w:ascii="方正小标宋简体" w:eastAsia="方正小标宋简体" w:hint="eastAsia"/>
          <w:sz w:val="44"/>
        </w:rPr>
        <w:t>《</w:t>
      </w:r>
      <w:proofErr w:type="gramEnd"/>
      <w:r w:rsidRPr="004D5429">
        <w:rPr>
          <w:rFonts w:ascii="方正小标宋简体" w:eastAsia="方正小标宋简体" w:hint="eastAsia"/>
          <w:sz w:val="44"/>
        </w:rPr>
        <w:t>关于开展我市非教育系统</w:t>
      </w:r>
    </w:p>
    <w:p w:rsidR="00BE105B" w:rsidRPr="004D5429" w:rsidRDefault="00BE105B" w:rsidP="004D5429">
      <w:pPr>
        <w:ind w:firstLineChars="0" w:firstLine="0"/>
        <w:jc w:val="center"/>
        <w:rPr>
          <w:rFonts w:ascii="方正小标宋简体" w:eastAsia="方正小标宋简体"/>
          <w:sz w:val="44"/>
        </w:rPr>
      </w:pPr>
      <w:r w:rsidRPr="004D5429">
        <w:rPr>
          <w:rFonts w:ascii="方正小标宋简体" w:eastAsia="方正小标宋简体" w:hint="eastAsia"/>
          <w:sz w:val="44"/>
        </w:rPr>
        <w:t>2026年度国家公派出国留学项目申请受理工作的通知</w:t>
      </w:r>
      <w:proofErr w:type="gramStart"/>
      <w:r w:rsidRPr="004D5429">
        <w:rPr>
          <w:rFonts w:ascii="方正小标宋简体" w:eastAsia="方正小标宋简体" w:hint="eastAsia"/>
          <w:sz w:val="44"/>
        </w:rPr>
        <w:t>》</w:t>
      </w:r>
      <w:proofErr w:type="gramEnd"/>
      <w:r w:rsidRPr="004D5429">
        <w:rPr>
          <w:rFonts w:ascii="方正小标宋简体" w:eastAsia="方正小标宋简体" w:hint="eastAsia"/>
          <w:sz w:val="44"/>
        </w:rPr>
        <w:t>的通知</w:t>
      </w:r>
    </w:p>
    <w:p w:rsidR="004D5429" w:rsidRDefault="004D5429" w:rsidP="004D5429">
      <w:pPr>
        <w:ind w:leftChars="-88" w:hangingChars="88" w:hanging="282"/>
      </w:pPr>
    </w:p>
    <w:p w:rsidR="00BE105B" w:rsidRPr="004D5429" w:rsidRDefault="00BE105B" w:rsidP="00AD04D7">
      <w:pPr>
        <w:ind w:firstLineChars="0" w:firstLine="0"/>
        <w:rPr>
          <w:rFonts w:ascii="Times New Roman" w:hAnsi="Times New Roman" w:cs="Times New Roman"/>
        </w:rPr>
      </w:pPr>
      <w:r w:rsidRPr="004D5429">
        <w:rPr>
          <w:rFonts w:ascii="Times New Roman" w:hAnsi="Times New Roman" w:cs="Times New Roman"/>
        </w:rPr>
        <w:t>各</w:t>
      </w:r>
      <w:r w:rsidR="00ED52DC">
        <w:rPr>
          <w:rFonts w:ascii="Times New Roman" w:hAnsi="Times New Roman" w:cs="Times New Roman" w:hint="eastAsia"/>
        </w:rPr>
        <w:t>公</w:t>
      </w:r>
      <w:r w:rsidR="00ED52DC">
        <w:rPr>
          <w:rFonts w:ascii="Times New Roman" w:hAnsi="Times New Roman" w:cs="Times New Roman"/>
        </w:rPr>
        <w:t>司</w:t>
      </w:r>
      <w:r w:rsidRPr="004D5429">
        <w:rPr>
          <w:rFonts w:ascii="Times New Roman" w:hAnsi="Times New Roman" w:cs="Times New Roman"/>
        </w:rPr>
        <w:t>、各</w:t>
      </w:r>
      <w:r w:rsidR="00ED52DC">
        <w:rPr>
          <w:rFonts w:ascii="Times New Roman" w:hAnsi="Times New Roman" w:cs="Times New Roman" w:hint="eastAsia"/>
        </w:rPr>
        <w:t>部门</w:t>
      </w:r>
      <w:r w:rsidRPr="004D5429">
        <w:rPr>
          <w:rFonts w:ascii="Times New Roman" w:hAnsi="Times New Roman" w:cs="Times New Roman"/>
        </w:rPr>
        <w:t>：</w:t>
      </w:r>
    </w:p>
    <w:p w:rsidR="00BE105B" w:rsidRPr="004D5429" w:rsidRDefault="00BE105B" w:rsidP="004D5429">
      <w:pPr>
        <w:rPr>
          <w:rFonts w:ascii="Times New Roman" w:hAnsi="Times New Roman" w:cs="Times New Roman"/>
        </w:rPr>
      </w:pPr>
      <w:r w:rsidRPr="004D5429">
        <w:rPr>
          <w:rFonts w:ascii="Times New Roman" w:hAnsi="Times New Roman" w:cs="Times New Roman"/>
        </w:rPr>
        <w:t>现将</w:t>
      </w:r>
      <w:proofErr w:type="gramStart"/>
      <w:r w:rsidRPr="004D5429">
        <w:rPr>
          <w:rFonts w:ascii="Times New Roman" w:hAnsi="Times New Roman" w:cs="Times New Roman"/>
        </w:rPr>
        <w:t>邹</w:t>
      </w:r>
      <w:proofErr w:type="gramEnd"/>
      <w:r w:rsidRPr="004D5429">
        <w:rPr>
          <w:rFonts w:ascii="Times New Roman" w:hAnsi="Times New Roman" w:cs="Times New Roman"/>
        </w:rPr>
        <w:t>城市人力资源和社会保障局《关于开展我市非教育系统</w:t>
      </w:r>
      <w:r w:rsidRPr="004D5429">
        <w:rPr>
          <w:rFonts w:ascii="Times New Roman" w:hAnsi="Times New Roman" w:cs="Times New Roman"/>
        </w:rPr>
        <w:t>2026</w:t>
      </w:r>
      <w:r w:rsidRPr="004D5429">
        <w:rPr>
          <w:rFonts w:ascii="Times New Roman" w:hAnsi="Times New Roman" w:cs="Times New Roman"/>
        </w:rPr>
        <w:t>年度国家公派出国留学项目申请受理工作的通知》（以下简称《通知》）转发给你们，并就有关事项通知如下：</w:t>
      </w:r>
    </w:p>
    <w:p w:rsidR="00BE105B" w:rsidRPr="004D5429" w:rsidRDefault="00BE105B" w:rsidP="004D5429">
      <w:pPr>
        <w:rPr>
          <w:rFonts w:ascii="Times New Roman" w:hAnsi="Times New Roman" w:cs="Times New Roman"/>
        </w:rPr>
      </w:pPr>
      <w:r w:rsidRPr="004D5429">
        <w:rPr>
          <w:rFonts w:ascii="Times New Roman" w:hAnsi="Times New Roman" w:cs="Times New Roman"/>
        </w:rPr>
        <w:t>一、请各部门高度重视，认真做好宣传和动员工作，鼓励符合条件、有出国留学意向的优秀骨干员工积极申报。</w:t>
      </w:r>
    </w:p>
    <w:p w:rsidR="00ED52DC" w:rsidRDefault="00BE105B" w:rsidP="00ED52DC">
      <w:pPr>
        <w:rPr>
          <w:rFonts w:ascii="Times New Roman" w:hAnsi="Times New Roman" w:cs="Times New Roman"/>
        </w:rPr>
      </w:pPr>
      <w:r w:rsidRPr="004D5429">
        <w:rPr>
          <w:rFonts w:ascii="Times New Roman" w:hAnsi="Times New Roman" w:cs="Times New Roman"/>
        </w:rPr>
        <w:t>二、拟申报人员请仔细阅读《通知》内容，严格按照要求准备申报材料，并注意以下事项：</w:t>
      </w:r>
    </w:p>
    <w:p w:rsidR="00BE105B" w:rsidRPr="00ED52DC" w:rsidRDefault="00BE105B" w:rsidP="00ED52DC">
      <w:pPr>
        <w:rPr>
          <w:rFonts w:ascii="Times New Roman" w:hAnsi="Times New Roman" w:cs="Times New Roman"/>
        </w:rPr>
      </w:pPr>
      <w:r w:rsidRPr="004D5429">
        <w:rPr>
          <w:rFonts w:ascii="Times New Roman" w:eastAsia="黑体" w:hAnsi="Times New Roman" w:cs="Times New Roman"/>
        </w:rPr>
        <w:t>申报时间：</w:t>
      </w:r>
    </w:p>
    <w:p w:rsidR="00BE105B" w:rsidRPr="004D5429" w:rsidRDefault="00BE105B" w:rsidP="004D5429">
      <w:pPr>
        <w:rPr>
          <w:rFonts w:ascii="Times New Roman" w:hAnsi="Times New Roman" w:cs="Times New Roman"/>
        </w:rPr>
      </w:pPr>
      <w:r w:rsidRPr="004D5429">
        <w:rPr>
          <w:rFonts w:ascii="Times New Roman" w:hAnsi="Times New Roman" w:cs="Times New Roman"/>
        </w:rPr>
        <w:t>国家建设高水平大学公派研究生项目：</w:t>
      </w:r>
      <w:r w:rsidRPr="004D5429">
        <w:rPr>
          <w:rFonts w:ascii="Times New Roman" w:hAnsi="Times New Roman" w:cs="Times New Roman"/>
        </w:rPr>
        <w:t>3</w:t>
      </w:r>
      <w:r w:rsidRPr="004D5429">
        <w:rPr>
          <w:rFonts w:ascii="Times New Roman" w:hAnsi="Times New Roman" w:cs="Times New Roman"/>
        </w:rPr>
        <w:t>月</w:t>
      </w:r>
      <w:r w:rsidRPr="004D5429">
        <w:rPr>
          <w:rFonts w:ascii="Times New Roman" w:hAnsi="Times New Roman" w:cs="Times New Roman"/>
        </w:rPr>
        <w:t>10</w:t>
      </w:r>
      <w:r w:rsidRPr="004D5429">
        <w:rPr>
          <w:rFonts w:ascii="Times New Roman" w:hAnsi="Times New Roman" w:cs="Times New Roman"/>
        </w:rPr>
        <w:t>日</w:t>
      </w:r>
      <w:r w:rsidRPr="004D5429">
        <w:rPr>
          <w:rFonts w:ascii="Times New Roman" w:hAnsi="Times New Roman" w:cs="Times New Roman"/>
        </w:rPr>
        <w:t>—4</w:t>
      </w:r>
      <w:r w:rsidRPr="004D5429">
        <w:rPr>
          <w:rFonts w:ascii="Times New Roman" w:hAnsi="Times New Roman" w:cs="Times New Roman"/>
        </w:rPr>
        <w:t>月</w:t>
      </w:r>
      <w:r w:rsidRPr="004D5429">
        <w:rPr>
          <w:rFonts w:ascii="Times New Roman" w:hAnsi="Times New Roman" w:cs="Times New Roman"/>
        </w:rPr>
        <w:t>1</w:t>
      </w:r>
      <w:r w:rsidRPr="004D5429">
        <w:rPr>
          <w:rFonts w:ascii="Times New Roman" w:hAnsi="Times New Roman" w:cs="Times New Roman"/>
        </w:rPr>
        <w:t>日</w:t>
      </w:r>
      <w:r w:rsidRPr="004D5429">
        <w:rPr>
          <w:rFonts w:ascii="Times New Roman" w:hAnsi="Times New Roman" w:cs="Times New Roman"/>
        </w:rPr>
        <w:t>14</w:t>
      </w:r>
      <w:r w:rsidRPr="004D5429">
        <w:rPr>
          <w:rFonts w:ascii="Times New Roman" w:hAnsi="Times New Roman" w:cs="Times New Roman"/>
        </w:rPr>
        <w:t>时；</w:t>
      </w:r>
    </w:p>
    <w:p w:rsidR="00BE105B" w:rsidRPr="004D5429" w:rsidRDefault="00BE105B" w:rsidP="004D5429">
      <w:pPr>
        <w:rPr>
          <w:rFonts w:ascii="Times New Roman" w:hAnsi="Times New Roman" w:cs="Times New Roman"/>
        </w:rPr>
      </w:pPr>
      <w:r w:rsidRPr="004D5429">
        <w:rPr>
          <w:rFonts w:ascii="Times New Roman" w:hAnsi="Times New Roman" w:cs="Times New Roman"/>
        </w:rPr>
        <w:t>国家公派高级研究学者、访问学者、博士后项目：</w:t>
      </w:r>
      <w:r w:rsidRPr="004D5429">
        <w:rPr>
          <w:rFonts w:ascii="Times New Roman" w:hAnsi="Times New Roman" w:cs="Times New Roman"/>
        </w:rPr>
        <w:t>4</w:t>
      </w:r>
      <w:r w:rsidRPr="004D5429">
        <w:rPr>
          <w:rFonts w:ascii="Times New Roman" w:hAnsi="Times New Roman" w:cs="Times New Roman"/>
        </w:rPr>
        <w:t>月</w:t>
      </w:r>
      <w:r w:rsidRPr="004D5429">
        <w:rPr>
          <w:rFonts w:ascii="Times New Roman" w:hAnsi="Times New Roman" w:cs="Times New Roman"/>
        </w:rPr>
        <w:t>10</w:t>
      </w:r>
      <w:r w:rsidRPr="004D5429">
        <w:rPr>
          <w:rFonts w:ascii="Times New Roman" w:hAnsi="Times New Roman" w:cs="Times New Roman"/>
        </w:rPr>
        <w:t>日</w:t>
      </w:r>
      <w:r w:rsidRPr="004D5429">
        <w:rPr>
          <w:rFonts w:ascii="Times New Roman" w:hAnsi="Times New Roman" w:cs="Times New Roman"/>
        </w:rPr>
        <w:t>—4</w:t>
      </w:r>
      <w:r w:rsidRPr="004D5429">
        <w:rPr>
          <w:rFonts w:ascii="Times New Roman" w:hAnsi="Times New Roman" w:cs="Times New Roman"/>
        </w:rPr>
        <w:t>月</w:t>
      </w:r>
      <w:r w:rsidRPr="004D5429">
        <w:rPr>
          <w:rFonts w:ascii="Times New Roman" w:hAnsi="Times New Roman" w:cs="Times New Roman"/>
        </w:rPr>
        <w:t>30</w:t>
      </w:r>
      <w:r w:rsidRPr="004D5429">
        <w:rPr>
          <w:rFonts w:ascii="Times New Roman" w:hAnsi="Times New Roman" w:cs="Times New Roman"/>
        </w:rPr>
        <w:t>日</w:t>
      </w:r>
      <w:r w:rsidRPr="004D5429">
        <w:rPr>
          <w:rFonts w:ascii="Times New Roman" w:hAnsi="Times New Roman" w:cs="Times New Roman"/>
        </w:rPr>
        <w:t>14</w:t>
      </w:r>
      <w:r w:rsidRPr="004D5429">
        <w:rPr>
          <w:rFonts w:ascii="Times New Roman" w:hAnsi="Times New Roman" w:cs="Times New Roman"/>
        </w:rPr>
        <w:t>时；</w:t>
      </w:r>
    </w:p>
    <w:p w:rsidR="00BE105B" w:rsidRPr="004D5429" w:rsidRDefault="00BE105B" w:rsidP="004D5429">
      <w:pPr>
        <w:rPr>
          <w:rFonts w:ascii="Times New Roman" w:hAnsi="Times New Roman" w:cs="Times New Roman"/>
        </w:rPr>
      </w:pPr>
      <w:r w:rsidRPr="004D5429">
        <w:rPr>
          <w:rFonts w:ascii="Times New Roman" w:hAnsi="Times New Roman" w:cs="Times New Roman"/>
        </w:rPr>
        <w:t>其他项目请自行登录国家留学网查询。</w:t>
      </w:r>
    </w:p>
    <w:p w:rsidR="004D5429" w:rsidRPr="004D5429" w:rsidRDefault="00BE105B" w:rsidP="00ED52DC">
      <w:pPr>
        <w:rPr>
          <w:rFonts w:ascii="Times New Roman" w:eastAsia="黑体" w:hAnsi="Times New Roman" w:cs="Times New Roman"/>
        </w:rPr>
      </w:pPr>
      <w:r w:rsidRPr="004D5429">
        <w:rPr>
          <w:rFonts w:ascii="Times New Roman" w:eastAsia="黑体" w:hAnsi="Times New Roman" w:cs="Times New Roman"/>
        </w:rPr>
        <w:t>单位推荐意见：</w:t>
      </w:r>
    </w:p>
    <w:p w:rsidR="00ED52DC" w:rsidRDefault="00BE105B" w:rsidP="00ED52DC">
      <w:pPr>
        <w:ind w:firstLineChars="177" w:firstLine="566"/>
      </w:pPr>
      <w:r w:rsidRPr="00ED52DC">
        <w:t>公司将对申报人政治表现、道德品行、学术潜力等进行审核，并出具《单位推荐意见表》。请申报人提前与</w:t>
      </w:r>
      <w:r w:rsidR="004D5429" w:rsidRPr="00ED52DC">
        <w:t>组织人事</w:t>
      </w:r>
      <w:r w:rsidRPr="00ED52DC">
        <w:t>部联系，配合完成相关审核流程。</w:t>
      </w:r>
    </w:p>
    <w:p w:rsidR="004D5429" w:rsidRPr="00ED52DC" w:rsidRDefault="00BE105B" w:rsidP="00ED52DC">
      <w:r w:rsidRPr="00ED52DC">
        <w:rPr>
          <w:rFonts w:ascii="黑体" w:eastAsia="黑体" w:hAnsi="黑体"/>
        </w:rPr>
        <w:t>材料报送时间：</w:t>
      </w:r>
    </w:p>
    <w:p w:rsidR="00ED52DC" w:rsidRDefault="00BE105B" w:rsidP="00ED52DC">
      <w:r w:rsidRPr="00ED52DC">
        <w:lastRenderedPageBreak/>
        <w:t>请各部门</w:t>
      </w:r>
      <w:r w:rsidR="00ED52DC">
        <w:rPr>
          <w:rFonts w:hint="eastAsia"/>
        </w:rPr>
        <w:t>、</w:t>
      </w:r>
      <w:r w:rsidR="00ED52DC">
        <w:t>公司</w:t>
      </w:r>
      <w:r w:rsidRPr="00ED52DC">
        <w:t>于各项目网上申报截止日期前至少</w:t>
      </w:r>
      <w:r w:rsidRPr="00ED52DC">
        <w:t>3</w:t>
      </w:r>
      <w:r w:rsidRPr="00ED52DC">
        <w:t>个工作日，将申报材料（纸质版</w:t>
      </w:r>
      <w:r w:rsidRPr="00ED52DC">
        <w:t>2</w:t>
      </w:r>
      <w:r w:rsidRPr="00ED52DC">
        <w:t>份、电子版及</w:t>
      </w:r>
      <w:r w:rsidRPr="00ED52DC">
        <w:t>PDF</w:t>
      </w:r>
      <w:r w:rsidRPr="00ED52DC">
        <w:t>扫描件）报送至公司人力资源部，由公司统一报送至</w:t>
      </w:r>
      <w:proofErr w:type="gramStart"/>
      <w:r w:rsidRPr="00ED52DC">
        <w:t>邹</w:t>
      </w:r>
      <w:proofErr w:type="gramEnd"/>
      <w:r w:rsidRPr="00ED52DC">
        <w:t>城市</w:t>
      </w:r>
      <w:proofErr w:type="gramStart"/>
      <w:r w:rsidRPr="00ED52DC">
        <w:t>人社局</w:t>
      </w:r>
      <w:proofErr w:type="gramEnd"/>
      <w:r w:rsidRPr="00ED52DC">
        <w:t>。逾期或材料不全者将不予受理。</w:t>
      </w:r>
    </w:p>
    <w:p w:rsidR="00ED52DC" w:rsidRDefault="00BE105B" w:rsidP="00ED52DC">
      <w:r w:rsidRPr="00ED52DC">
        <w:t>请各</w:t>
      </w:r>
      <w:r w:rsidR="0000086A">
        <w:rPr>
          <w:rFonts w:hint="eastAsia"/>
        </w:rPr>
        <w:t>公司、</w:t>
      </w:r>
      <w:r w:rsidRPr="00ED52DC">
        <w:t>部门认真组织，积极落实。</w:t>
      </w:r>
    </w:p>
    <w:p w:rsidR="00BE105B" w:rsidRPr="00ED52DC" w:rsidRDefault="00BE105B" w:rsidP="00ED52DC">
      <w:r w:rsidRPr="00ED52DC">
        <w:t>特此通知。</w:t>
      </w:r>
    </w:p>
    <w:p w:rsidR="00873303" w:rsidRPr="00ED52DC" w:rsidRDefault="00873303" w:rsidP="00ED52DC">
      <w:pPr>
        <w:ind w:left="640" w:firstLineChars="0" w:firstLine="0"/>
      </w:pPr>
    </w:p>
    <w:p w:rsidR="004D5429" w:rsidRPr="00ED52DC" w:rsidRDefault="004D5429" w:rsidP="00ED52DC">
      <w:pPr>
        <w:ind w:left="640" w:firstLineChars="0" w:firstLine="0"/>
      </w:pPr>
      <w:bookmarkStart w:id="0" w:name="_GoBack"/>
      <w:bookmarkEnd w:id="0"/>
    </w:p>
    <w:p w:rsidR="004D5429" w:rsidRPr="00AD04D7" w:rsidRDefault="004D5429" w:rsidP="00ED52DC">
      <w:pPr>
        <w:ind w:left="640" w:right="320" w:firstLineChars="0" w:firstLine="0"/>
        <w:jc w:val="right"/>
        <w:rPr>
          <w:rFonts w:ascii="Times New Roman" w:hAnsi="Times New Roman" w:cs="Times New Roman"/>
        </w:rPr>
      </w:pPr>
      <w:r w:rsidRPr="00AD04D7">
        <w:rPr>
          <w:rFonts w:ascii="Times New Roman" w:hAnsi="Times New Roman" w:cs="Times New Roman"/>
        </w:rPr>
        <w:t>组织人事部</w:t>
      </w:r>
    </w:p>
    <w:p w:rsidR="004D5429" w:rsidRPr="00AD04D7" w:rsidRDefault="004D5429" w:rsidP="00ED52DC">
      <w:pPr>
        <w:ind w:left="640" w:firstLineChars="0" w:firstLine="0"/>
        <w:jc w:val="right"/>
        <w:rPr>
          <w:rFonts w:ascii="Times New Roman" w:hAnsi="Times New Roman" w:cs="Times New Roman"/>
        </w:rPr>
      </w:pPr>
      <w:r w:rsidRPr="00AD04D7">
        <w:rPr>
          <w:rFonts w:ascii="Times New Roman" w:hAnsi="Times New Roman" w:cs="Times New Roman"/>
        </w:rPr>
        <w:t>2026</w:t>
      </w:r>
      <w:r w:rsidRPr="00AD04D7">
        <w:rPr>
          <w:rFonts w:ascii="Times New Roman" w:hAnsi="Times New Roman" w:cs="Times New Roman"/>
        </w:rPr>
        <w:t>年</w:t>
      </w:r>
      <w:r w:rsidRPr="00AD04D7">
        <w:rPr>
          <w:rFonts w:ascii="Times New Roman" w:hAnsi="Times New Roman" w:cs="Times New Roman"/>
        </w:rPr>
        <w:t>3</w:t>
      </w:r>
      <w:r w:rsidRPr="00AD04D7">
        <w:rPr>
          <w:rFonts w:ascii="Times New Roman" w:hAnsi="Times New Roman" w:cs="Times New Roman"/>
        </w:rPr>
        <w:t>月</w:t>
      </w:r>
      <w:r w:rsidRPr="00AD04D7">
        <w:rPr>
          <w:rFonts w:ascii="Times New Roman" w:hAnsi="Times New Roman" w:cs="Times New Roman"/>
        </w:rPr>
        <w:t>16</w:t>
      </w:r>
      <w:r w:rsidRPr="00AD04D7">
        <w:rPr>
          <w:rFonts w:ascii="Times New Roman" w:hAnsi="Times New Roman" w:cs="Times New Roman"/>
        </w:rPr>
        <w:t>日</w:t>
      </w:r>
    </w:p>
    <w:sectPr w:rsidR="004D5429" w:rsidRPr="00AD04D7" w:rsidSect="004D5429">
      <w:pgSz w:w="11906" w:h="16838"/>
      <w:pgMar w:top="2041" w:right="1418" w:bottom="1588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EC06D1"/>
    <w:multiLevelType w:val="multilevel"/>
    <w:tmpl w:val="4AC6E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05B"/>
    <w:rsid w:val="0000086A"/>
    <w:rsid w:val="002C2BF3"/>
    <w:rsid w:val="003E7F17"/>
    <w:rsid w:val="004D5429"/>
    <w:rsid w:val="005C64D3"/>
    <w:rsid w:val="00655C48"/>
    <w:rsid w:val="0072027A"/>
    <w:rsid w:val="00873303"/>
    <w:rsid w:val="009C063A"/>
    <w:rsid w:val="00AD04D7"/>
    <w:rsid w:val="00BE105B"/>
    <w:rsid w:val="00ED3200"/>
    <w:rsid w:val="00ED52DC"/>
    <w:rsid w:val="00EF4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方正仿宋简体" w:eastAsia="方正仿宋简体" w:hAnsi="Times New Roman" w:cs="Times New Roman"/>
        <w:kern w:val="2"/>
        <w:sz w:val="32"/>
        <w:szCs w:val="36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authorities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2C2BF3"/>
    <w:pPr>
      <w:widowControl w:val="0"/>
      <w:snapToGrid w:val="0"/>
      <w:spacing w:line="560" w:lineRule="exact"/>
      <w:ind w:firstLineChars="200" w:firstLine="640"/>
      <w:jc w:val="both"/>
    </w:pPr>
    <w:rPr>
      <w:rFonts w:ascii="Segoe UI" w:hAnsi="Segoe UI" w:cs="Segoe UI"/>
      <w:color w:val="0F1115"/>
      <w:szCs w:val="44"/>
      <w:shd w:val="clear" w:color="auto" w:fill="FFFF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ql-align-justify">
    <w:name w:val="ql-align-justify"/>
    <w:basedOn w:val="a"/>
    <w:rsid w:val="0072027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1">
    <w:name w:val="toc 1"/>
    <w:basedOn w:val="a"/>
    <w:next w:val="a"/>
    <w:autoRedefine/>
    <w:uiPriority w:val="39"/>
    <w:semiHidden/>
    <w:unhideWhenUsed/>
    <w:rsid w:val="0072027A"/>
  </w:style>
  <w:style w:type="paragraph" w:styleId="a3">
    <w:name w:val="table of authorities"/>
    <w:next w:val="a"/>
    <w:rsid w:val="0072027A"/>
    <w:pPr>
      <w:widowControl w:val="0"/>
      <w:ind w:leftChars="200" w:left="420"/>
      <w:jc w:val="both"/>
    </w:pPr>
    <w:rPr>
      <w:rFonts w:eastAsia="宋体"/>
    </w:rPr>
  </w:style>
  <w:style w:type="paragraph" w:styleId="a4">
    <w:name w:val="Body Text"/>
    <w:basedOn w:val="a"/>
    <w:link w:val="Char"/>
    <w:rsid w:val="0072027A"/>
    <w:rPr>
      <w:rFonts w:eastAsia="仿宋_GB2312"/>
    </w:rPr>
  </w:style>
  <w:style w:type="character" w:customStyle="1" w:styleId="Char">
    <w:name w:val="正文文本 Char"/>
    <w:basedOn w:val="a0"/>
    <w:link w:val="a4"/>
    <w:rsid w:val="0072027A"/>
    <w:rPr>
      <w:rFonts w:ascii="Times New Roman" w:eastAsia="仿宋_GB2312" w:hAnsi="Times New Roman" w:cs="Times New Roman"/>
      <w:sz w:val="32"/>
      <w:szCs w:val="24"/>
    </w:rPr>
  </w:style>
  <w:style w:type="paragraph" w:styleId="a5">
    <w:name w:val="Body Text Indent"/>
    <w:basedOn w:val="a"/>
    <w:link w:val="Char0"/>
    <w:uiPriority w:val="99"/>
    <w:semiHidden/>
    <w:unhideWhenUsed/>
    <w:rsid w:val="00EF425C"/>
    <w:pPr>
      <w:spacing w:after="120"/>
      <w:ind w:leftChars="200" w:left="420"/>
    </w:pPr>
  </w:style>
  <w:style w:type="character" w:customStyle="1" w:styleId="Char0">
    <w:name w:val="正文文本缩进 Char"/>
    <w:basedOn w:val="a0"/>
    <w:link w:val="a5"/>
    <w:uiPriority w:val="99"/>
    <w:semiHidden/>
    <w:rsid w:val="00EF425C"/>
    <w:rPr>
      <w:rFonts w:ascii="方正小标宋简体" w:eastAsia="方正小标宋简体"/>
      <w:sz w:val="44"/>
      <w:szCs w:val="44"/>
    </w:rPr>
  </w:style>
  <w:style w:type="paragraph" w:styleId="2">
    <w:name w:val="Body Text First Indent 2"/>
    <w:basedOn w:val="a5"/>
    <w:link w:val="2Char"/>
    <w:uiPriority w:val="99"/>
    <w:semiHidden/>
    <w:unhideWhenUsed/>
    <w:rsid w:val="00EF425C"/>
    <w:pPr>
      <w:ind w:firstLine="420"/>
    </w:pPr>
  </w:style>
  <w:style w:type="character" w:customStyle="1" w:styleId="2Char">
    <w:name w:val="正文首行缩进 2 Char"/>
    <w:basedOn w:val="Char0"/>
    <w:link w:val="2"/>
    <w:uiPriority w:val="99"/>
    <w:semiHidden/>
    <w:rsid w:val="00EF425C"/>
    <w:rPr>
      <w:rFonts w:ascii="方正小标宋简体" w:eastAsia="方正小标宋简体"/>
      <w:sz w:val="44"/>
      <w:szCs w:val="44"/>
    </w:rPr>
  </w:style>
  <w:style w:type="character" w:styleId="a6">
    <w:name w:val="Hyperlink"/>
    <w:basedOn w:val="a0"/>
    <w:uiPriority w:val="99"/>
    <w:semiHidden/>
    <w:unhideWhenUsed/>
    <w:qFormat/>
    <w:rsid w:val="00EF425C"/>
    <w:rPr>
      <w:color w:val="0000FF" w:themeColor="hyperlink"/>
      <w:u w:val="single"/>
    </w:rPr>
  </w:style>
  <w:style w:type="paragraph" w:customStyle="1" w:styleId="ds-markdown-paragraph">
    <w:name w:val="ds-markdown-paragraph"/>
    <w:basedOn w:val="a"/>
    <w:rsid w:val="00BE105B"/>
    <w:pPr>
      <w:widowControl/>
      <w:snapToGrid/>
      <w:spacing w:before="100" w:beforeAutospacing="1" w:after="100" w:afterAutospacing="1" w:line="240" w:lineRule="auto"/>
      <w:ind w:firstLineChars="0" w:firstLine="0"/>
      <w:jc w:val="left"/>
    </w:pPr>
    <w:rPr>
      <w:rFonts w:ascii="宋体" w:eastAsia="宋体" w:hAnsi="宋体" w:cs="宋体"/>
      <w:color w:val="auto"/>
      <w:kern w:val="0"/>
      <w:sz w:val="24"/>
      <w:szCs w:val="24"/>
      <w:shd w:val="clear" w:color="auto" w:fill="auto"/>
    </w:rPr>
  </w:style>
  <w:style w:type="character" w:styleId="a7">
    <w:name w:val="Strong"/>
    <w:basedOn w:val="a0"/>
    <w:uiPriority w:val="22"/>
    <w:qFormat/>
    <w:rsid w:val="00BE105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方正仿宋简体" w:eastAsia="方正仿宋简体" w:hAnsi="Times New Roman" w:cs="Times New Roman"/>
        <w:kern w:val="2"/>
        <w:sz w:val="32"/>
        <w:szCs w:val="36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authorities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2C2BF3"/>
    <w:pPr>
      <w:widowControl w:val="0"/>
      <w:snapToGrid w:val="0"/>
      <w:spacing w:line="560" w:lineRule="exact"/>
      <w:ind w:firstLineChars="200" w:firstLine="640"/>
      <w:jc w:val="both"/>
    </w:pPr>
    <w:rPr>
      <w:rFonts w:ascii="Segoe UI" w:hAnsi="Segoe UI" w:cs="Segoe UI"/>
      <w:color w:val="0F1115"/>
      <w:szCs w:val="44"/>
      <w:shd w:val="clear" w:color="auto" w:fill="FFFF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ql-align-justify">
    <w:name w:val="ql-align-justify"/>
    <w:basedOn w:val="a"/>
    <w:rsid w:val="0072027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1">
    <w:name w:val="toc 1"/>
    <w:basedOn w:val="a"/>
    <w:next w:val="a"/>
    <w:autoRedefine/>
    <w:uiPriority w:val="39"/>
    <w:semiHidden/>
    <w:unhideWhenUsed/>
    <w:rsid w:val="0072027A"/>
  </w:style>
  <w:style w:type="paragraph" w:styleId="a3">
    <w:name w:val="table of authorities"/>
    <w:next w:val="a"/>
    <w:rsid w:val="0072027A"/>
    <w:pPr>
      <w:widowControl w:val="0"/>
      <w:ind w:leftChars="200" w:left="420"/>
      <w:jc w:val="both"/>
    </w:pPr>
    <w:rPr>
      <w:rFonts w:eastAsia="宋体"/>
    </w:rPr>
  </w:style>
  <w:style w:type="paragraph" w:styleId="a4">
    <w:name w:val="Body Text"/>
    <w:basedOn w:val="a"/>
    <w:link w:val="Char"/>
    <w:rsid w:val="0072027A"/>
    <w:rPr>
      <w:rFonts w:eastAsia="仿宋_GB2312"/>
    </w:rPr>
  </w:style>
  <w:style w:type="character" w:customStyle="1" w:styleId="Char">
    <w:name w:val="正文文本 Char"/>
    <w:basedOn w:val="a0"/>
    <w:link w:val="a4"/>
    <w:rsid w:val="0072027A"/>
    <w:rPr>
      <w:rFonts w:ascii="Times New Roman" w:eastAsia="仿宋_GB2312" w:hAnsi="Times New Roman" w:cs="Times New Roman"/>
      <w:sz w:val="32"/>
      <w:szCs w:val="24"/>
    </w:rPr>
  </w:style>
  <w:style w:type="paragraph" w:styleId="a5">
    <w:name w:val="Body Text Indent"/>
    <w:basedOn w:val="a"/>
    <w:link w:val="Char0"/>
    <w:uiPriority w:val="99"/>
    <w:semiHidden/>
    <w:unhideWhenUsed/>
    <w:rsid w:val="00EF425C"/>
    <w:pPr>
      <w:spacing w:after="120"/>
      <w:ind w:leftChars="200" w:left="420"/>
    </w:pPr>
  </w:style>
  <w:style w:type="character" w:customStyle="1" w:styleId="Char0">
    <w:name w:val="正文文本缩进 Char"/>
    <w:basedOn w:val="a0"/>
    <w:link w:val="a5"/>
    <w:uiPriority w:val="99"/>
    <w:semiHidden/>
    <w:rsid w:val="00EF425C"/>
    <w:rPr>
      <w:rFonts w:ascii="方正小标宋简体" w:eastAsia="方正小标宋简体"/>
      <w:sz w:val="44"/>
      <w:szCs w:val="44"/>
    </w:rPr>
  </w:style>
  <w:style w:type="paragraph" w:styleId="2">
    <w:name w:val="Body Text First Indent 2"/>
    <w:basedOn w:val="a5"/>
    <w:link w:val="2Char"/>
    <w:uiPriority w:val="99"/>
    <w:semiHidden/>
    <w:unhideWhenUsed/>
    <w:rsid w:val="00EF425C"/>
    <w:pPr>
      <w:ind w:firstLine="420"/>
    </w:pPr>
  </w:style>
  <w:style w:type="character" w:customStyle="1" w:styleId="2Char">
    <w:name w:val="正文首行缩进 2 Char"/>
    <w:basedOn w:val="Char0"/>
    <w:link w:val="2"/>
    <w:uiPriority w:val="99"/>
    <w:semiHidden/>
    <w:rsid w:val="00EF425C"/>
    <w:rPr>
      <w:rFonts w:ascii="方正小标宋简体" w:eastAsia="方正小标宋简体"/>
      <w:sz w:val="44"/>
      <w:szCs w:val="44"/>
    </w:rPr>
  </w:style>
  <w:style w:type="character" w:styleId="a6">
    <w:name w:val="Hyperlink"/>
    <w:basedOn w:val="a0"/>
    <w:uiPriority w:val="99"/>
    <w:semiHidden/>
    <w:unhideWhenUsed/>
    <w:qFormat/>
    <w:rsid w:val="00EF425C"/>
    <w:rPr>
      <w:color w:val="0000FF" w:themeColor="hyperlink"/>
      <w:u w:val="single"/>
    </w:rPr>
  </w:style>
  <w:style w:type="paragraph" w:customStyle="1" w:styleId="ds-markdown-paragraph">
    <w:name w:val="ds-markdown-paragraph"/>
    <w:basedOn w:val="a"/>
    <w:rsid w:val="00BE105B"/>
    <w:pPr>
      <w:widowControl/>
      <w:snapToGrid/>
      <w:spacing w:before="100" w:beforeAutospacing="1" w:after="100" w:afterAutospacing="1" w:line="240" w:lineRule="auto"/>
      <w:ind w:firstLineChars="0" w:firstLine="0"/>
      <w:jc w:val="left"/>
    </w:pPr>
    <w:rPr>
      <w:rFonts w:ascii="宋体" w:eastAsia="宋体" w:hAnsi="宋体" w:cs="宋体"/>
      <w:color w:val="auto"/>
      <w:kern w:val="0"/>
      <w:sz w:val="24"/>
      <w:szCs w:val="24"/>
      <w:shd w:val="clear" w:color="auto" w:fill="auto"/>
    </w:rPr>
  </w:style>
  <w:style w:type="character" w:styleId="a7">
    <w:name w:val="Strong"/>
    <w:basedOn w:val="a0"/>
    <w:uiPriority w:val="22"/>
    <w:qFormat/>
    <w:rsid w:val="00BE10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880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2026-03-16T07:38:00Z</dcterms:created>
  <dcterms:modified xsi:type="dcterms:W3CDTF">2026-03-16T08:11:00Z</dcterms:modified>
</cp:coreProperties>
</file>